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051A3B" w:rsidRDefault="00051A3B" w:rsidP="00051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1A3B" w:rsidRDefault="00051A3B" w:rsidP="00051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051A3B" w:rsidRDefault="00051A3B" w:rsidP="00051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Казахский (русский) язык</w:t>
      </w:r>
    </w:p>
    <w:p w:rsidR="00051A3B" w:rsidRDefault="00A334C7" w:rsidP="00051A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Весенний семестр  202</w:t>
      </w:r>
      <w:r w:rsidRPr="00A334C7">
        <w:rPr>
          <w:rFonts w:ascii="Times New Roman" w:hAnsi="Times New Roman"/>
          <w:b/>
          <w:bCs/>
          <w:sz w:val="24"/>
          <w:szCs w:val="24"/>
        </w:rPr>
        <w:t>2-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334C7">
        <w:rPr>
          <w:rFonts w:ascii="Times New Roman" w:hAnsi="Times New Roman"/>
          <w:b/>
          <w:bCs/>
          <w:sz w:val="24"/>
          <w:szCs w:val="24"/>
        </w:rPr>
        <w:t>3</w:t>
      </w:r>
      <w:r w:rsidR="00051A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51A3B">
        <w:rPr>
          <w:rFonts w:ascii="Times New Roman" w:hAnsi="Times New Roman"/>
          <w:b/>
          <w:bCs/>
          <w:sz w:val="24"/>
          <w:szCs w:val="24"/>
        </w:rPr>
        <w:t>уч</w:t>
      </w:r>
      <w:proofErr w:type="spellEnd"/>
      <w:r w:rsidR="00051A3B">
        <w:rPr>
          <w:rFonts w:ascii="Times New Roman" w:hAnsi="Times New Roman"/>
          <w:b/>
          <w:bCs/>
          <w:sz w:val="24"/>
          <w:szCs w:val="24"/>
        </w:rPr>
        <w:t>. год</w:t>
      </w:r>
    </w:p>
    <w:p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образовательной программе</w:t>
      </w:r>
      <w:r w:rsidR="00A334C7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3260"/>
        <w:gridCol w:w="283"/>
        <w:gridCol w:w="851"/>
        <w:gridCol w:w="1273"/>
      </w:tblGrid>
      <w:tr w:rsidR="00051A3B" w:rsidTr="00051A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051A3B" w:rsidTr="00051A3B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(ПЗ)</w:t>
            </w:r>
          </w:p>
          <w:p w:rsidR="00051A3B" w:rsidRDefault="00051A3B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1A3B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A334C7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K(R)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Ya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1104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(русский)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kk-KZ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51A3B" w:rsidTr="00051A3B"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Академическая информация о курсе</w:t>
            </w:r>
          </w:p>
        </w:tc>
      </w:tr>
      <w:tr w:rsidR="00051A3B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Тип/характер курса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итогового контроля</w:t>
            </w:r>
          </w:p>
        </w:tc>
      </w:tr>
      <w:tr w:rsidR="00051A3B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4C7" w:rsidRDefault="00A334C7" w:rsidP="00A334C7">
            <w:pPr>
              <w:pStyle w:val="12"/>
              <w:rPr>
                <w:b/>
              </w:rPr>
            </w:pPr>
            <w:r w:rsidRPr="00296C25">
              <w:rPr>
                <w:b/>
              </w:rPr>
              <w:t>Д/О</w:t>
            </w:r>
          </w:p>
          <w:p w:rsidR="00A334C7" w:rsidRDefault="00A334C7" w:rsidP="00A334C7">
            <w:pPr>
              <w:pStyle w:val="12"/>
              <w:rPr>
                <w:b/>
              </w:rPr>
            </w:pPr>
            <w:r>
              <w:rPr>
                <w:b/>
              </w:rPr>
              <w:t>О/О</w:t>
            </w:r>
          </w:p>
          <w:p w:rsidR="00051A3B" w:rsidRDefault="00A334C7" w:rsidP="00A334C7">
            <w:pPr>
              <w:pStyle w:val="1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С/О </w:t>
            </w:r>
            <w:r w:rsidRPr="00453E98">
              <w:t>(смешанное)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Практический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 выбору преподавателя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трад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исьм</w:t>
            </w:r>
            <w:proofErr w:type="spellEnd"/>
            <w:r>
              <w:rPr>
                <w:rFonts w:ascii="Times New Roman" w:hAnsi="Times New Roman"/>
              </w:rPr>
              <w:t>/тесты</w:t>
            </w:r>
          </w:p>
        </w:tc>
      </w:tr>
      <w:tr w:rsidR="00051A3B" w:rsidTr="00051A3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3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Преподаватель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2D2E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D2EBC">
              <w:rPr>
                <w:rFonts w:ascii="Times New Roman" w:hAnsi="Times New Roman"/>
                <w:b/>
                <w:bCs/>
              </w:rPr>
              <w:t>Нурмухамбетов</w:t>
            </w:r>
            <w:proofErr w:type="spellEnd"/>
            <w:r w:rsidRPr="002D2E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D2EBC">
              <w:rPr>
                <w:rFonts w:ascii="Times New Roman" w:hAnsi="Times New Roman"/>
                <w:b/>
                <w:bCs/>
              </w:rPr>
              <w:t>Ерлан</w:t>
            </w:r>
            <w:proofErr w:type="spellEnd"/>
            <w:r w:rsidRPr="002D2E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D2EBC">
              <w:rPr>
                <w:rFonts w:ascii="Times New Roman" w:hAnsi="Times New Roman"/>
                <w:b/>
                <w:bCs/>
              </w:rPr>
              <w:t>Кенжебекович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1A3B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2D2EBC" w:rsidRDefault="002D2E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EBC">
              <w:rPr>
                <w:rFonts w:ascii="Times New Roman" w:hAnsi="Times New Roman"/>
              </w:rPr>
              <w:t>ernur_56@mail.ru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1A3B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2D2EBC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2D2EBC">
              <w:rPr>
                <w:rFonts w:ascii="Times New Roman" w:hAnsi="Times New Roman"/>
                <w:lang w:val="en-US"/>
              </w:rPr>
              <w:t> </w:t>
            </w:r>
            <w:r w:rsidR="002D2EBC">
              <w:rPr>
                <w:rFonts w:ascii="Times New Roman" w:hAnsi="Times New Roman"/>
              </w:rPr>
              <w:t>705 298 93 56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051A3B" w:rsidTr="00051A3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</w:tr>
    </w:tbl>
    <w:p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565"/>
        <w:gridCol w:w="4063"/>
      </w:tblGrid>
      <w:tr w:rsidR="00051A3B" w:rsidTr="00051A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дисциплины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Индикаторы достижения РО (ИД) 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1A3B" w:rsidTr="00051A3B"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языковую, речевую и коммуникативную компетенции во всех видах речевой деятельности в учебно-профессиональной сфере общения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РО 1. (Когнитивный): Знать</w:t>
            </w:r>
            <w:r>
              <w:rPr>
                <w:rFonts w:ascii="Times New Roman" w:hAnsi="Times New Roman"/>
              </w:rPr>
              <w:t xml:space="preserve"> приемы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содержательной и языковой компрессии текста как инс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трумента повышения качества чтения</w:t>
            </w:r>
            <w:r>
              <w:rPr>
                <w:rFonts w:ascii="Times New Roman" w:hAnsi="Times New Roman"/>
              </w:rPr>
              <w:t xml:space="preserve">; жанры вторичного текста и способы реферативного описания исходного текста; особенности и жанры устной научной коммуникации; модели и стратегии ведения научного диалога; </w:t>
            </w:r>
            <w:r>
              <w:rPr>
                <w:rFonts w:ascii="Times New Roman" w:hAnsi="Times New Roman"/>
                <w:lang w:val="kk-KZ"/>
              </w:rPr>
              <w:t xml:space="preserve">формы проведения учебно-научной дискуссии; особенности языка </w:t>
            </w:r>
            <w:r>
              <w:rPr>
                <w:rFonts w:ascii="Times New Roman" w:hAnsi="Times New Roman"/>
              </w:rPr>
              <w:t xml:space="preserve"> специальности и профессиональной культуры речи.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ИД 1.1. Различает содержательную и языковую компрессию текста и может перечислить приемы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содержательной и языковой компрессии текста. ИД 1.2. Может назвать виды плана. </w:t>
            </w:r>
            <w:r>
              <w:rPr>
                <w:rFonts w:ascii="Times New Roman" w:hAnsi="Times New Roman"/>
              </w:rPr>
              <w:t xml:space="preserve">ИД 1.3. Может назвать жанры вторичного текста и способы реферативного описания исходного текста.  ИД 1.4. Знает особенности и жанры устной научной коммуникации. ИД 1.5.Может перечислить модели и стратегии  ведения научного диалога. ИД 1.6. Может назвать </w:t>
            </w:r>
            <w:r>
              <w:rPr>
                <w:rFonts w:ascii="Times New Roman" w:hAnsi="Times New Roman"/>
                <w:lang w:val="kk-KZ"/>
              </w:rPr>
              <w:t xml:space="preserve">формы проведения учебно-научной дискуссии. ИД 1.7. Понимает особенности языка </w:t>
            </w:r>
            <w:r>
              <w:rPr>
                <w:rFonts w:ascii="Times New Roman" w:hAnsi="Times New Roman"/>
              </w:rPr>
              <w:t xml:space="preserve"> специальности и профессиональной культуры речи.</w:t>
            </w:r>
          </w:p>
        </w:tc>
      </w:tr>
      <w:tr w:rsidR="00051A3B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РО 2. (Функциональный):</w:t>
            </w:r>
            <w:r>
              <w:rPr>
                <w:rFonts w:ascii="Times New Roman" w:hAnsi="Times New Roman"/>
              </w:rPr>
              <w:t xml:space="preserve"> Производить компрессию научного текста.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ИД 2.1. Может определять основную и дополнительную информацию на уровне предложения и текста.  ИД 2.2. Может охарактеризовать дополнительную информацию по содержанию (виды дополнительной информации). ИД 2.3. Может произвести компрессию текста в форме плана. ИД 2.4. Может произвести компрессию текста в форме конспекта.</w:t>
            </w:r>
          </w:p>
        </w:tc>
      </w:tr>
      <w:tr w:rsidR="00051A3B" w:rsidTr="00051A3B"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РО 3. (Функциональный):  </w:t>
            </w:r>
            <w:r>
              <w:rPr>
                <w:rFonts w:ascii="Times New Roman" w:hAnsi="Times New Roman"/>
              </w:rPr>
              <w:t xml:space="preserve">Описывать исходный текст разными способами с </w:t>
            </w:r>
            <w:r>
              <w:rPr>
                <w:rFonts w:ascii="Times New Roman" w:hAnsi="Times New Roman"/>
              </w:rPr>
              <w:lastRenderedPageBreak/>
              <w:t>помощью стандартных языковых средств.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ИД 3.1. Может описать исходный текст с помощью простых предложений. 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ИД 3.2. Может описать исходный текст с помощью сложных предложений. </w:t>
            </w:r>
          </w:p>
        </w:tc>
      </w:tr>
      <w:tr w:rsidR="00051A3B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РО 4. (Функциональный)</w:t>
            </w:r>
            <w:r>
              <w:rPr>
                <w:rFonts w:ascii="Times New Roman" w:hAnsi="Times New Roman"/>
              </w:rPr>
              <w:t xml:space="preserve"> Строить научный диалог по модели.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4.1 Может развернуть научный диалог-расспрос. ИД 4.2 Может инициировать научный диалог-согласие, несогласие,  переспрос, уточнение</w:t>
            </w:r>
          </w:p>
        </w:tc>
      </w:tr>
      <w:tr w:rsidR="00051A3B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РО 5. (Системный)</w:t>
            </w:r>
            <w:r>
              <w:rPr>
                <w:rFonts w:ascii="Times New Roman" w:hAnsi="Times New Roman"/>
              </w:rPr>
              <w:t xml:space="preserve"> Составлять план текста различных видов; составлять конспект текста;  составлять реферат и аннотацию; выступать с сообщением на тему своей специальности;   вести учебно-научную дискуссию на заданную тему.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5.1 Может составить план текста.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ИД 5.2. Может составить конспект текста. </w:t>
            </w:r>
            <w:r>
              <w:rPr>
                <w:rFonts w:ascii="Times New Roman" w:hAnsi="Times New Roman"/>
                <w:sz w:val="24"/>
                <w:szCs w:val="24"/>
              </w:rPr>
              <w:t>ИД 5.3 Может реферировать и аннотировать исходную информацию из различных источников.</w:t>
            </w:r>
            <w:r>
              <w:rPr>
                <w:rFonts w:ascii="Times New Roman" w:hAnsi="Times New Roman"/>
              </w:rPr>
              <w:t xml:space="preserve"> ИД 5.4. </w:t>
            </w:r>
            <w:r>
              <w:rPr>
                <w:rFonts w:ascii="Times New Roman" w:hAnsi="Times New Roman"/>
                <w:sz w:val="24"/>
                <w:szCs w:val="24"/>
              </w:rPr>
              <w:t>Может выступать  с сообщением на занятии и на студенческой учебно-научной конференции.</w:t>
            </w:r>
            <w:r>
              <w:rPr>
                <w:rFonts w:ascii="Times New Roman" w:hAnsi="Times New Roman"/>
              </w:rPr>
              <w:t xml:space="preserve"> ИД 5.5. Может участвовать в учебно-научной дискуссии на заданную тему.</w:t>
            </w:r>
          </w:p>
        </w:tc>
      </w:tr>
      <w:tr w:rsidR="00051A3B" w:rsidTr="00051A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Пререквизиты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русского языка (осенний семестр)</w:t>
            </w:r>
          </w:p>
        </w:tc>
      </w:tr>
      <w:tr w:rsidR="00051A3B" w:rsidTr="00051A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Применение русского языка в учебно-профессиональной сфере общения для поиска, анализа, интерпретации информации по специальности для осуществления коммуникации в устной и письменной форме.</w:t>
            </w:r>
          </w:p>
        </w:tc>
      </w:tr>
      <w:tr w:rsidR="00051A3B" w:rsidTr="00051A3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DC5">
              <w:rPr>
                <w:rFonts w:ascii="Times New Roman" w:hAnsi="Times New Roman"/>
                <w:b/>
              </w:rPr>
              <w:t>Учебная литература:</w:t>
            </w:r>
          </w:p>
          <w:p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6"/>
              </w:rPr>
            </w:pPr>
            <w:r w:rsidRPr="00A45DC5">
              <w:rPr>
                <w:rFonts w:ascii="Times New Roman" w:hAnsi="Times New Roman"/>
                <w:b/>
              </w:rPr>
              <w:t>Доступ</w:t>
            </w:r>
            <w:r w:rsidRPr="00A45DC5">
              <w:rPr>
                <w:rFonts w:ascii="Times New Roman" w:hAnsi="Times New Roman"/>
              </w:rPr>
              <w:t xml:space="preserve"> к ресурсу ЭБС </w:t>
            </w:r>
            <w:proofErr w:type="spellStart"/>
            <w:r w:rsidRPr="00A45DC5">
              <w:rPr>
                <w:rFonts w:ascii="Times New Roman" w:hAnsi="Times New Roman"/>
                <w:lang w:val="en-US"/>
              </w:rPr>
              <w:t>KazNUread</w:t>
            </w:r>
            <w:proofErr w:type="spellEnd"/>
            <w:r w:rsidRPr="00A45DC5">
              <w:rPr>
                <w:rStyle w:val="a6"/>
              </w:rPr>
              <w:t xml:space="preserve"> </w:t>
            </w:r>
            <w:r w:rsidRPr="00A45DC5">
              <w:rPr>
                <w:rStyle w:val="a6"/>
                <w:b w:val="0"/>
              </w:rPr>
              <w:t>https://read.kz/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</w:rPr>
              <w:t xml:space="preserve">1. </w:t>
            </w:r>
            <w:r w:rsidRPr="00A45DC5">
              <w:rPr>
                <w:rFonts w:ascii="Times New Roman" w:hAnsi="Times New Roman"/>
                <w:color w:val="000000"/>
              </w:rPr>
              <w:t xml:space="preserve">Русский язык. Учебное пособие для студентов казахских отделений университета. (Под редакцией </w:t>
            </w:r>
            <w:proofErr w:type="spellStart"/>
            <w:r w:rsidRPr="00A45DC5">
              <w:rPr>
                <w:rFonts w:ascii="Times New Roman" w:hAnsi="Times New Roman"/>
                <w:color w:val="000000"/>
              </w:rPr>
              <w:t>Ахмедьярова</w:t>
            </w:r>
            <w:proofErr w:type="spellEnd"/>
            <w:r w:rsidRPr="00A45DC5">
              <w:rPr>
                <w:rFonts w:ascii="Times New Roman" w:hAnsi="Times New Roman"/>
                <w:color w:val="000000"/>
              </w:rPr>
              <w:t xml:space="preserve"> К.К., </w:t>
            </w:r>
            <w:proofErr w:type="spellStart"/>
            <w:r w:rsidRPr="00A45DC5">
              <w:rPr>
                <w:rFonts w:ascii="Times New Roman" w:hAnsi="Times New Roman"/>
                <w:color w:val="000000"/>
              </w:rPr>
              <w:t>Жаркынбековой</w:t>
            </w:r>
            <w:proofErr w:type="spellEnd"/>
            <w:r w:rsidRPr="00A45DC5">
              <w:rPr>
                <w:rFonts w:ascii="Times New Roman" w:hAnsi="Times New Roman"/>
                <w:color w:val="000000"/>
              </w:rPr>
              <w:t xml:space="preserve"> Ш.К.) – 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2019.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 xml:space="preserve">– 223 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>.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  <w:color w:val="000000"/>
              </w:rPr>
              <w:t xml:space="preserve">2. </w:t>
            </w:r>
            <w:r w:rsidRPr="00A45DC5">
              <w:rPr>
                <w:rFonts w:ascii="Times New Roman" w:hAnsi="Times New Roman"/>
              </w:rPr>
              <w:t>Чекина Е.Б., Сансызбаева С.К., Абаева Ж.С. Профессионально ориентированный русский язык.–</w:t>
            </w:r>
            <w:r w:rsidRPr="00A45DC5">
              <w:rPr>
                <w:rFonts w:ascii="Times New Roman" w:hAnsi="Times New Roman"/>
                <w:color w:val="000000"/>
              </w:rPr>
              <w:t xml:space="preserve"> Алматы, 2017.</w:t>
            </w:r>
          </w:p>
          <w:p w:rsidR="00051A3B" w:rsidRPr="00A45DC5" w:rsidRDefault="00051A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DC5">
              <w:rPr>
                <w:rFonts w:ascii="Times New Roman" w:hAnsi="Times New Roman"/>
                <w:color w:val="000000"/>
              </w:rPr>
              <w:t xml:space="preserve">3. </w:t>
            </w:r>
            <w:r w:rsidRPr="00A45DC5">
              <w:rPr>
                <w:rFonts w:ascii="Times New Roman" w:hAnsi="Times New Roman"/>
              </w:rPr>
              <w:t xml:space="preserve">Культура речи. Научная речь: учебное пособие для вузов / В. В. Химик [и др.]; под редакцией В. В. Химика, Л. Б. Волковой. – 2-е изд., </w:t>
            </w:r>
            <w:proofErr w:type="spellStart"/>
            <w:r w:rsidRPr="00A45DC5">
              <w:rPr>
                <w:rFonts w:ascii="Times New Roman" w:hAnsi="Times New Roman"/>
              </w:rPr>
              <w:t>испр</w:t>
            </w:r>
            <w:proofErr w:type="spellEnd"/>
            <w:r w:rsidRPr="00A45DC5">
              <w:rPr>
                <w:rFonts w:ascii="Times New Roman" w:hAnsi="Times New Roman"/>
              </w:rPr>
              <w:t xml:space="preserve">. и доп. – Москва: Издательство </w:t>
            </w:r>
            <w:proofErr w:type="spellStart"/>
            <w:r w:rsidRPr="00A45DC5">
              <w:rPr>
                <w:rFonts w:ascii="Times New Roman" w:hAnsi="Times New Roman"/>
              </w:rPr>
              <w:t>Юрайт</w:t>
            </w:r>
            <w:proofErr w:type="spellEnd"/>
            <w:r w:rsidRPr="00A45DC5">
              <w:rPr>
                <w:rFonts w:ascii="Times New Roman" w:hAnsi="Times New Roman"/>
              </w:rPr>
              <w:t xml:space="preserve">, 2020. – 270 с. –  (Высшее образование). – ISBN 978-5-534-06603-6. — Текст: электронный // ЭБС </w:t>
            </w:r>
            <w:proofErr w:type="spellStart"/>
            <w:r w:rsidRPr="00A45DC5">
              <w:rPr>
                <w:rFonts w:ascii="Times New Roman" w:hAnsi="Times New Roman"/>
              </w:rPr>
              <w:t>Юрайт</w:t>
            </w:r>
            <w:proofErr w:type="spellEnd"/>
            <w:r w:rsidRPr="00A45DC5">
              <w:rPr>
                <w:rFonts w:ascii="Times New Roman" w:hAnsi="Times New Roman"/>
              </w:rPr>
              <w:t xml:space="preserve"> [сайт]. – URL: </w:t>
            </w:r>
            <w:hyperlink r:id="rId5" w:tgtFrame="_blank" w:history="1">
              <w:r w:rsidRPr="00A45DC5">
                <w:rPr>
                  <w:rStyle w:val="a3"/>
                  <w:rFonts w:ascii="Times New Roman" w:hAnsi="Times New Roman"/>
                </w:rPr>
                <w:t>https://urait.ru/bcode/451985</w:t>
              </w:r>
            </w:hyperlink>
            <w:r w:rsidRPr="00A45DC5">
              <w:rPr>
                <w:rFonts w:ascii="Times New Roman" w:hAnsi="Times New Roman"/>
              </w:rPr>
              <w:t xml:space="preserve"> (дата обращения: 03.01.2021).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eastAsia="Times-Roman" w:hAnsi="Times New Roman"/>
              </w:rPr>
              <w:t xml:space="preserve">4. </w:t>
            </w:r>
            <w:r w:rsidRPr="00A45DC5">
              <w:rPr>
                <w:rFonts w:ascii="Times New Roman" w:hAnsi="Times New Roman"/>
              </w:rPr>
              <w:t xml:space="preserve">Чекина Е.Б., Капасова Д.А.Пособие по русскому языку для студентов-биологов. – </w:t>
            </w:r>
            <w:r w:rsidRPr="00A45DC5">
              <w:rPr>
                <w:rFonts w:ascii="Times New Roman" w:hAnsi="Times New Roman"/>
                <w:color w:val="000000"/>
              </w:rPr>
              <w:t xml:space="preserve">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2013.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 xml:space="preserve">– 209 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>.</w:t>
            </w:r>
          </w:p>
          <w:p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color w:val="000000"/>
              </w:rPr>
              <w:t xml:space="preserve"> </w:t>
            </w:r>
            <w:r w:rsidRPr="00A45DC5">
              <w:rPr>
                <w:rFonts w:ascii="Times New Roman" w:hAnsi="Times New Roman"/>
              </w:rPr>
              <w:t xml:space="preserve">5. </w:t>
            </w:r>
            <w:proofErr w:type="spellStart"/>
            <w:r w:rsidRPr="00A45DC5">
              <w:rPr>
                <w:rFonts w:ascii="Times New Roman" w:hAnsi="Times New Roman"/>
                <w:color w:val="000000"/>
              </w:rPr>
              <w:t>Мухамадиев</w:t>
            </w:r>
            <w:proofErr w:type="spellEnd"/>
            <w:r w:rsidRPr="00A45DC5">
              <w:rPr>
                <w:rFonts w:ascii="Times New Roman" w:hAnsi="Times New Roman"/>
                <w:color w:val="000000"/>
              </w:rPr>
              <w:t xml:space="preserve"> Х.С. Пособие по научному стилю речи. Русский язык. -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2011.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 xml:space="preserve">– 181 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>.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  <w:color w:val="000000"/>
              </w:rPr>
              <w:t>6. Пособие по научному стилю речи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 xml:space="preserve"> / П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 xml:space="preserve">од ред. И.Г. Проскуряковой. – 2-е изд., доп. и </w:t>
            </w:r>
            <w:proofErr w:type="spellStart"/>
            <w:r w:rsidRPr="00A45DC5">
              <w:rPr>
                <w:rFonts w:ascii="Times New Roman" w:hAnsi="Times New Roman"/>
                <w:color w:val="000000"/>
              </w:rPr>
              <w:t>перераб</w:t>
            </w:r>
            <w:proofErr w:type="spellEnd"/>
            <w:r w:rsidRPr="00A45DC5">
              <w:rPr>
                <w:rFonts w:ascii="Times New Roman" w:hAnsi="Times New Roman"/>
                <w:color w:val="000000"/>
              </w:rPr>
              <w:t xml:space="preserve">. –  М.: Флинта: Наука, 2004. – 320 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>.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DC5">
              <w:rPr>
                <w:rFonts w:ascii="Times New Roman" w:hAnsi="Times New Roman"/>
                <w:lang w:val="kk-KZ"/>
              </w:rPr>
              <w:t xml:space="preserve">7. </w:t>
            </w:r>
            <w:r w:rsidRPr="00A45DC5">
              <w:rPr>
                <w:rFonts w:ascii="Times New Roman" w:hAnsi="Times New Roman"/>
              </w:rPr>
              <w:t>Русский язык и культура речи. Семнадцать практических занятий: учебное пособие для вузов / Е. В. </w:t>
            </w:r>
            <w:proofErr w:type="spellStart"/>
            <w:r w:rsidRPr="00A45DC5">
              <w:rPr>
                <w:rFonts w:ascii="Times New Roman" w:hAnsi="Times New Roman"/>
              </w:rPr>
              <w:t>Ганапольская</w:t>
            </w:r>
            <w:proofErr w:type="spellEnd"/>
            <w:r w:rsidRPr="00A45DC5">
              <w:rPr>
                <w:rFonts w:ascii="Times New Roman" w:hAnsi="Times New Roman"/>
              </w:rPr>
              <w:t xml:space="preserve"> [и др.]</w:t>
            </w:r>
            <w:proofErr w:type="gramStart"/>
            <w:r w:rsidRPr="00A45DC5">
              <w:rPr>
                <w:rFonts w:ascii="Times New Roman" w:hAnsi="Times New Roman"/>
              </w:rPr>
              <w:t> ;</w:t>
            </w:r>
            <w:proofErr w:type="gramEnd"/>
            <w:r w:rsidRPr="00A45DC5">
              <w:rPr>
                <w:rFonts w:ascii="Times New Roman" w:hAnsi="Times New Roman"/>
              </w:rPr>
              <w:t xml:space="preserve"> под редакцией Е. В. </w:t>
            </w:r>
            <w:proofErr w:type="spellStart"/>
            <w:r w:rsidRPr="00A45DC5">
              <w:rPr>
                <w:rFonts w:ascii="Times New Roman" w:hAnsi="Times New Roman"/>
              </w:rPr>
              <w:t>Ганапольской</w:t>
            </w:r>
            <w:proofErr w:type="spellEnd"/>
            <w:r w:rsidRPr="00A45DC5">
              <w:rPr>
                <w:rFonts w:ascii="Times New Roman" w:hAnsi="Times New Roman"/>
              </w:rPr>
              <w:t xml:space="preserve">, Т. Ю. Волошиновой. – 2-е изд., </w:t>
            </w:r>
            <w:proofErr w:type="spellStart"/>
            <w:r w:rsidRPr="00A45DC5">
              <w:rPr>
                <w:rFonts w:ascii="Times New Roman" w:hAnsi="Times New Roman"/>
              </w:rPr>
              <w:t>испр</w:t>
            </w:r>
            <w:proofErr w:type="spellEnd"/>
            <w:r w:rsidRPr="00A45DC5">
              <w:rPr>
                <w:rFonts w:ascii="Times New Roman" w:hAnsi="Times New Roman"/>
              </w:rPr>
              <w:t xml:space="preserve">. и доп. — Москва : Издательство </w:t>
            </w:r>
            <w:proofErr w:type="spellStart"/>
            <w:r w:rsidRPr="00A45DC5">
              <w:rPr>
                <w:rFonts w:ascii="Times New Roman" w:hAnsi="Times New Roman"/>
              </w:rPr>
              <w:t>Юрайт</w:t>
            </w:r>
            <w:proofErr w:type="spellEnd"/>
            <w:r w:rsidRPr="00A45DC5">
              <w:rPr>
                <w:rFonts w:ascii="Times New Roman" w:hAnsi="Times New Roman"/>
              </w:rPr>
              <w:t xml:space="preserve">, 2019. – 304 </w:t>
            </w:r>
            <w:proofErr w:type="gramStart"/>
            <w:r w:rsidRPr="00A45DC5">
              <w:rPr>
                <w:rFonts w:ascii="Times New Roman" w:hAnsi="Times New Roman"/>
              </w:rPr>
              <w:t>с</w:t>
            </w:r>
            <w:proofErr w:type="gramEnd"/>
            <w:r w:rsidRPr="00A45DC5">
              <w:rPr>
                <w:rFonts w:ascii="Times New Roman" w:hAnsi="Times New Roman"/>
              </w:rPr>
              <w:t>.</w:t>
            </w:r>
          </w:p>
          <w:p w:rsidR="00051A3B" w:rsidRPr="00A45DC5" w:rsidRDefault="00BD701A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="00051A3B" w:rsidRPr="00A45DC5">
                <w:rPr>
                  <w:rStyle w:val="a3"/>
                  <w:rFonts w:ascii="Times New Roman" w:hAnsi="Times New Roman"/>
                  <w:lang w:val="kk-KZ"/>
                </w:rPr>
                <w:t>https://azon.market/image/catalog/v_1/product/pdf/371/3707009.pdf</w:t>
              </w:r>
            </w:hyperlink>
            <w:r w:rsidR="00051A3B" w:rsidRPr="00A45DC5">
              <w:rPr>
                <w:rFonts w:ascii="Times New Roman" w:hAnsi="Times New Roman"/>
                <w:lang w:val="kk-KZ"/>
              </w:rPr>
              <w:t xml:space="preserve">  </w:t>
            </w:r>
          </w:p>
          <w:p w:rsidR="00051A3B" w:rsidRPr="00A45DC5" w:rsidRDefault="00051A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45DC5">
              <w:rPr>
                <w:rFonts w:ascii="Times New Roman" w:hAnsi="Times New Roman"/>
                <w:lang w:val="kk-KZ"/>
              </w:rPr>
              <w:t xml:space="preserve">8. </w:t>
            </w:r>
            <w:proofErr w:type="spellStart"/>
            <w:r w:rsidRPr="00A45DC5">
              <w:rPr>
                <w:rFonts w:ascii="Times New Roman" w:hAnsi="Times New Roman"/>
                <w:bCs/>
              </w:rPr>
              <w:t>Саньярова</w:t>
            </w:r>
            <w:proofErr w:type="spellEnd"/>
            <w:r w:rsidRPr="00A45DC5">
              <w:rPr>
                <w:rFonts w:ascii="Times New Roman" w:hAnsi="Times New Roman"/>
                <w:bCs/>
              </w:rPr>
              <w:t xml:space="preserve"> Н.С., </w:t>
            </w:r>
            <w:proofErr w:type="spellStart"/>
            <w:r w:rsidRPr="00A45DC5">
              <w:rPr>
                <w:rFonts w:ascii="Times New Roman" w:hAnsi="Times New Roman"/>
                <w:bCs/>
              </w:rPr>
              <w:t>Турбекова</w:t>
            </w:r>
            <w:proofErr w:type="spellEnd"/>
            <w:r w:rsidRPr="00A45DC5">
              <w:rPr>
                <w:rFonts w:ascii="Times New Roman" w:hAnsi="Times New Roman"/>
                <w:bCs/>
              </w:rPr>
              <w:t xml:space="preserve"> С.А. Профессиональный русский язык. - Алматы: КАЗНИТУ, 2016. - Ч. 1. – 145 с.; Ч. 2. – 126 с.</w:t>
            </w:r>
          </w:p>
          <w:p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</w:rPr>
              <w:t xml:space="preserve">9. </w:t>
            </w:r>
            <w:r w:rsidRPr="00A45DC5">
              <w:rPr>
                <w:rFonts w:ascii="Times New Roman" w:hAnsi="Times New Roman"/>
                <w:color w:val="000000"/>
              </w:rPr>
              <w:t xml:space="preserve">Чекина Е.Б., Вишнякова С.А., Капасова Д.А. Русский язык. Учебное пособие для студентов-экономистов. -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2021.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 xml:space="preserve">– 214 </w:t>
            </w:r>
            <w:proofErr w:type="gramStart"/>
            <w:r w:rsidRPr="00A45DC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A45DC5">
              <w:rPr>
                <w:rFonts w:ascii="Times New Roman" w:hAnsi="Times New Roman"/>
                <w:color w:val="000000"/>
              </w:rPr>
              <w:t>.</w:t>
            </w:r>
          </w:p>
          <w:p w:rsidR="00051A3B" w:rsidRPr="00A45DC5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A45DC5">
              <w:rPr>
                <w:rFonts w:ascii="Times New Roman" w:hAnsi="Times New Roman"/>
                <w:b/>
                <w:lang w:eastAsia="zh-CN"/>
              </w:rPr>
              <w:t>Интернет-ресурсы: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9750"/>
            </w:tblGrid>
            <w:tr w:rsidR="00051A3B" w:rsidRPr="00A45DC5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51A3B" w:rsidRPr="00A45DC5" w:rsidRDefault="0005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1. Словарь терминов// Режим доступа: свободный.</w:t>
                  </w:r>
                </w:p>
                <w:p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Научно-популярный сайт // Режим доступа: свободный.</w:t>
                  </w:r>
                </w:p>
                <w:p w:rsidR="00051A3B" w:rsidRPr="00A45DC5" w:rsidRDefault="00051A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242"/>
                    <w:jc w:val="both"/>
                    <w:rPr>
                      <w:rFonts w:ascii="Times New Roman" w:hAnsi="Times New Roman"/>
                    </w:rPr>
                  </w:pPr>
                  <w:r w:rsidRPr="00A45DC5">
                    <w:rPr>
                      <w:rFonts w:ascii="Times New Roman" w:hAnsi="Times New Roman"/>
                    </w:rPr>
                    <w:t xml:space="preserve">2. Г.М.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Кажикенова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, К.Ж.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Смагулова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. Англо-русско-казахский терминологический словарь для студентов химико-биологических специальностей / сост. Г.М.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Кажикенова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, К.Ж.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Смагулова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. – Павлодар: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Кереку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>, 2008. – 52 с.</w:t>
                  </w:r>
                </w:p>
                <w:p w:rsidR="00051A3B" w:rsidRPr="00A45DC5" w:rsidRDefault="00051A3B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3. АПНК. Русско-казахский терминологический словарь – Биология. </w:t>
                  </w:r>
                </w:p>
                <w:p w:rsidR="00051A3B" w:rsidRPr="00A45DC5" w:rsidRDefault="00051A3B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4. </w:t>
                  </w:r>
                  <w:proofErr w:type="spellStart"/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Русско-англо-казахский</w:t>
                  </w:r>
                  <w:proofErr w:type="spellEnd"/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словарь биологических терминов. Часть </w:t>
                  </w: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  <w:lang w:val="en-US"/>
                    </w:rPr>
                    <w:t>II</w:t>
                  </w: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(Л - Я). </w:t>
                  </w:r>
                </w:p>
                <w:p w:rsidR="00051A3B" w:rsidRPr="00A45DC5" w:rsidRDefault="00051A3B">
                  <w:pPr>
                    <w:pStyle w:val="2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lastRenderedPageBreak/>
                    <w:t xml:space="preserve">5. Краткий словарь биологических терминов. </w:t>
                  </w:r>
                </w:p>
                <w:p w:rsidR="00051A3B" w:rsidRPr="00A45DC5" w:rsidRDefault="00051A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6. Толковый словарь биологических терминов и понятий.</w:t>
                  </w:r>
                  <w:r w:rsidRPr="00A45DC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</w:rPr>
                    <w:t xml:space="preserve">7. </w:t>
                  </w:r>
                  <w:r w:rsidRPr="00A45DC5">
                    <w:rPr>
                      <w:rFonts w:ascii="Times New Roman" w:hAnsi="Times New Roman"/>
                      <w:bCs/>
                    </w:rPr>
                    <w:t xml:space="preserve">Географический словарь.   </w:t>
                  </w:r>
                  <w:hyperlink r:id="rId7" w:history="1">
                    <w:r w:rsidRPr="00A45DC5">
                      <w:rPr>
                        <w:rStyle w:val="a3"/>
                        <w:rFonts w:ascii="Times New Roman" w:hAnsi="Times New Roman"/>
                        <w:bCs/>
                      </w:rPr>
                      <w:t>http://www.ecosystema.ru/</w:t>
                    </w:r>
                  </w:hyperlink>
                  <w:r w:rsidRPr="00A45DC5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051A3B" w:rsidRPr="00A45DC5" w:rsidRDefault="00051A3B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A45DC5">
                    <w:rPr>
                      <w:bCs/>
                      <w:sz w:val="22"/>
                      <w:szCs w:val="22"/>
                    </w:rPr>
                    <w:t xml:space="preserve">8. </w:t>
                  </w:r>
                  <w:r w:rsidRPr="00A45DC5">
                    <w:rPr>
                      <w:sz w:val="22"/>
                      <w:szCs w:val="22"/>
                    </w:rPr>
                    <w:t xml:space="preserve">Географические термины и понятия (Словарь). </w:t>
                  </w:r>
                  <w:hyperlink r:id="rId8" w:anchor="hcq=4gudsGs" w:history="1">
                    <w:r w:rsidRPr="00A45DC5">
                      <w:rPr>
                        <w:rStyle w:val="a3"/>
                        <w:color w:val="auto"/>
                        <w:sz w:val="22"/>
                        <w:szCs w:val="22"/>
                      </w:rPr>
                      <w:t>https://infotables.ru/geografiya/1159-geograficheskie-terminy#hcq=4gudsGs</w:t>
                    </w:r>
                  </w:hyperlink>
                  <w:r w:rsidRPr="00A45DC5">
                    <w:rPr>
                      <w:sz w:val="22"/>
                      <w:szCs w:val="22"/>
                    </w:rPr>
                    <w:t xml:space="preserve"> </w:t>
                  </w:r>
                </w:p>
                <w:p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 xml:space="preserve">9. География. Современная иллюстрированная энциклопедия. </w:t>
                  </w:r>
                  <w:r w:rsidRPr="00A45DC5">
                    <w:rPr>
                      <w:rFonts w:ascii="Times New Roman" w:hAnsi="Times New Roman"/>
                    </w:rPr>
                    <w:t xml:space="preserve">— М.: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Росмэн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. 2006. </w:t>
                  </w:r>
                  <w:r w:rsidRPr="00A45DC5">
                    <w:rPr>
                      <w:rFonts w:ascii="Times New Roman" w:hAnsi="Times New Roman"/>
                    </w:rPr>
                    <w:br/>
                    <w:t xml:space="preserve">Под редакцией проф. А. П. </w:t>
                  </w:r>
                  <w:proofErr w:type="spellStart"/>
                  <w:r w:rsidRPr="00A45DC5">
                    <w:rPr>
                      <w:rFonts w:ascii="Times New Roman" w:hAnsi="Times New Roman"/>
                    </w:rPr>
                    <w:t>Горкина</w:t>
                  </w:r>
                  <w:proofErr w:type="spellEnd"/>
                  <w:r w:rsidRPr="00A45DC5">
                    <w:rPr>
                      <w:rFonts w:ascii="Times New Roman" w:hAnsi="Times New Roman"/>
                    </w:rPr>
                    <w:t xml:space="preserve">. </w:t>
                  </w:r>
                  <w:hyperlink r:id="rId9" w:history="1">
                    <w:r w:rsidRPr="00A45DC5">
                      <w:rPr>
                        <w:rStyle w:val="a3"/>
                        <w:rFonts w:ascii="Times New Roman" w:hAnsi="Times New Roman"/>
                        <w:color w:val="auto"/>
                      </w:rPr>
                      <w:t>https://rus-geo-enc.slovaronline.com/</w:t>
                    </w:r>
                  </w:hyperlink>
                </w:p>
                <w:p w:rsidR="00051A3B" w:rsidRPr="00A45DC5" w:rsidRDefault="00051A3B">
                  <w:pPr>
                    <w:tabs>
                      <w:tab w:val="left" w:pos="255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A45DC5">
                    <w:rPr>
                      <w:rFonts w:ascii="Times New Roman" w:hAnsi="Times New Roman"/>
                      <w:lang w:eastAsia="zh-CN"/>
                    </w:rPr>
                    <w:t xml:space="preserve">10. Научная электронная библиотека </w:t>
                  </w:r>
                  <w:proofErr w:type="spellStart"/>
                  <w:r w:rsidRPr="00A45DC5">
                    <w:rPr>
                      <w:rFonts w:ascii="Times New Roman" w:hAnsi="Times New Roman"/>
                      <w:lang w:eastAsia="zh-CN"/>
                    </w:rPr>
                    <w:t>eLIBRARY.RU</w:t>
                  </w:r>
                  <w:proofErr w:type="spellEnd"/>
                  <w:r w:rsidRPr="00A45DC5">
                    <w:rPr>
                      <w:rFonts w:ascii="Times New Roman" w:hAnsi="Times New Roman"/>
                      <w:lang w:eastAsia="zh-CN"/>
                    </w:rPr>
                    <w:t>.</w:t>
                  </w:r>
                </w:p>
              </w:tc>
            </w:tr>
          </w:tbl>
          <w:p w:rsidR="00051A3B" w:rsidRDefault="00051A3B">
            <w:pPr>
              <w:pStyle w:val="a5"/>
              <w:ind w:left="317"/>
              <w:rPr>
                <w:rFonts w:ascii="Times New Roman" w:hAnsi="Times New Roman"/>
              </w:rPr>
            </w:pPr>
          </w:p>
        </w:tc>
      </w:tr>
    </w:tbl>
    <w:p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614"/>
      </w:tblGrid>
      <w:tr w:rsidR="00051A3B" w:rsidTr="00051A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Правила академического поведения: </w:t>
            </w:r>
          </w:p>
          <w:p w:rsidR="00051A3B" w:rsidRDefault="00051A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 обучающимся необходимо зарегистрироваться на </w:t>
            </w:r>
            <w:r>
              <w:rPr>
                <w:rFonts w:ascii="Times New Roman" w:hAnsi="Times New Roman"/>
                <w:lang w:val="kk-KZ"/>
              </w:rPr>
              <w:t>выбранной платформе</w:t>
            </w:r>
            <w:r>
              <w:rPr>
                <w:rFonts w:ascii="Times New Roman" w:hAnsi="Times New Roman"/>
              </w:rPr>
              <w:t xml:space="preserve">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51A3B" w:rsidRDefault="00051A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ВНИМАНИЕ! </w:t>
            </w:r>
            <w:r>
              <w:rPr>
                <w:rFonts w:ascii="Times New Roman" w:hAnsi="Times New Roman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>
              <w:rPr>
                <w:rFonts w:ascii="Times New Roman" w:hAnsi="Times New Roman"/>
              </w:rPr>
              <w:t>указан</w:t>
            </w:r>
            <w:proofErr w:type="gramEnd"/>
            <w:r>
              <w:rPr>
                <w:rFonts w:ascii="Times New Roman" w:hAnsi="Times New Roman"/>
              </w:rPr>
              <w:t xml:space="preserve"> в календаре (графике) реализации содержания учебного курса, а также в СДО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:rsidR="00051A3B" w:rsidRDefault="00051A3B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Недопустимы</w:t>
            </w:r>
            <w:proofErr w:type="gramEnd"/>
            <w:r>
              <w:rPr>
                <w:rFonts w:ascii="Times New Roman" w:hAnsi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051A3B" w:rsidRDefault="00051A3B" w:rsidP="002D2EB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</w:rPr>
              <w:t>-адресу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="002D2EBC" w:rsidRPr="002D2EBC">
              <w:rPr>
                <w:rFonts w:ascii="Times New Roman" w:hAnsi="Times New Roman"/>
                <w:lang w:eastAsia="ar-SA"/>
              </w:rPr>
              <w:t>ernur_56@mail.ru</w:t>
            </w:r>
          </w:p>
        </w:tc>
      </w:tr>
      <w:tr w:rsidR="00051A3B" w:rsidTr="00051A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оценивание:</w:t>
            </w:r>
            <w:r>
              <w:rPr>
                <w:rFonts w:ascii="Times New Roman" w:hAnsi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оценивание:</w:t>
            </w:r>
            <w:r>
              <w:rPr>
                <w:rFonts w:ascii="Times New Roman" w:hAnsi="Times New Roman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rFonts w:ascii="Times New Roman" w:hAnsi="Times New Roman"/>
              </w:rPr>
              <w:t>вебинаре</w:t>
            </w:r>
            <w:proofErr w:type="spellEnd"/>
            <w:r>
              <w:rPr>
                <w:rFonts w:ascii="Times New Roman" w:hAnsi="Times New Roman"/>
              </w:rPr>
              <w:t>); оценивание выполненного задания.</w:t>
            </w:r>
          </w:p>
        </w:tc>
      </w:tr>
    </w:tbl>
    <w:p w:rsidR="00051A3B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500" w:type="dxa"/>
        <w:jc w:val="center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15"/>
        <w:gridCol w:w="850"/>
        <w:gridCol w:w="968"/>
        <w:gridCol w:w="700"/>
        <w:gridCol w:w="858"/>
        <w:gridCol w:w="2124"/>
        <w:gridCol w:w="709"/>
      </w:tblGrid>
      <w:tr w:rsidR="00051A3B" w:rsidTr="00051A3B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793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642793">
              <w:rPr>
                <w:rFonts w:ascii="Times New Roman" w:hAnsi="Times New Roman"/>
                <w:sz w:val="20"/>
                <w:szCs w:val="20"/>
              </w:rPr>
              <w:t>/ модуль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балл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проведения занятия/платформа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оценки знаний</w:t>
            </w:r>
          </w:p>
        </w:tc>
      </w:tr>
    </w:tbl>
    <w:p w:rsidR="00051A3B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3829"/>
        <w:gridCol w:w="850"/>
        <w:gridCol w:w="970"/>
        <w:gridCol w:w="694"/>
        <w:gridCol w:w="870"/>
        <w:gridCol w:w="2110"/>
        <w:gridCol w:w="725"/>
      </w:tblGrid>
      <w:tr w:rsidR="00051A3B" w:rsidTr="00E961E4">
        <w:trPr>
          <w:jc w:val="center"/>
        </w:trPr>
        <w:tc>
          <w:tcPr>
            <w:tcW w:w="9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836D3D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. Компрессия научного текста</w:t>
            </w:r>
            <w:r w:rsidR="00836D3D">
              <w:rPr>
                <w:rFonts w:ascii="Times New Roman" w:hAnsi="Times New Roman"/>
                <w:b/>
              </w:rPr>
              <w:t>. Вторичные тексты научного стиля.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1. </w:t>
            </w:r>
            <w:r>
              <w:rPr>
                <w:rFonts w:ascii="Times New Roman" w:hAnsi="Times New Roman"/>
              </w:rPr>
              <w:t>Основы компрессии научного текста. Основная и дополнительная информации текста. Виды дополнительной информации. Виды компрессии текста-первоисточника. Основные правила компрессии текста. Общепринятые сокращения; содержательные и языковые приёмы компрессии.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1,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2.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 xml:space="preserve">ИД 1.1, 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2.1, ИД 2.2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Предаудиторная/постаудиторная:</w:t>
            </w:r>
          </w:p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видеолекц</w:t>
            </w:r>
            <w:proofErr w:type="spellEnd"/>
            <w:r>
              <w:rPr>
                <w:rFonts w:ascii="Times New Roman" w:hAnsi="Times New Roman"/>
              </w:rPr>
              <w:t xml:space="preserve">. в </w:t>
            </w:r>
            <w:r>
              <w:rPr>
                <w:rFonts w:ascii="Times New Roman" w:hAnsi="Times New Roman"/>
                <w:lang w:val="en-US"/>
              </w:rPr>
              <w:t>MS</w:t>
            </w:r>
            <w:r w:rsidRPr="00051A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Teams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Zoom</w:t>
            </w:r>
            <w:r>
              <w:rPr>
                <w:rFonts w:ascii="Times New Roman" w:hAnsi="Times New Roman"/>
                <w:b/>
              </w:rPr>
              <w:t xml:space="preserve">; или </w:t>
            </w:r>
            <w:r>
              <w:rPr>
                <w:rFonts w:ascii="Times New Roman" w:hAnsi="Times New Roman"/>
              </w:rPr>
              <w:t>текст.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тесты в </w:t>
            </w:r>
            <w:proofErr w:type="spellStart"/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793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64279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>/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  <w:r w:rsidR="00642793"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>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1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 23.30 - ДЕДЛАЙН сдачи 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6F45" w:rsidRPr="00642793" w:rsidTr="00A65239">
        <w:trPr>
          <w:trHeight w:val="159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  <w:p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F45" w:rsidRDefault="002A6F45" w:rsidP="006427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kk-KZ"/>
              </w:rPr>
              <w:t>ПЗ 2.</w:t>
            </w:r>
            <w:r>
              <w:rPr>
                <w:rFonts w:ascii="Times New Roman" w:hAnsi="Times New Roman"/>
                <w:lang w:val="kk-KZ"/>
              </w:rPr>
              <w:t xml:space="preserve"> План как структурно-содержательный компонент научного текста.</w:t>
            </w:r>
            <w:r>
              <w:rPr>
                <w:rFonts w:ascii="Times New Roman" w:hAnsi="Times New Roman"/>
              </w:rPr>
              <w:t xml:space="preserve"> Виды плана (назывной, вопросный, тезисный).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9092C">
              <w:rPr>
                <w:rFonts w:ascii="Times New Roman" w:hAnsi="Times New Roman"/>
              </w:rPr>
              <w:t xml:space="preserve">Составление плана текста. Структурные элементы плана. Простой план. Сложный план. </w:t>
            </w:r>
            <w:r w:rsidRPr="0039092C">
              <w:rPr>
                <w:rFonts w:ascii="Times New Roman" w:hAnsi="Times New Roman"/>
                <w:lang w:val="kk-KZ"/>
              </w:rPr>
              <w:t>Оформление плана с помощью римских и арабских цифр, буквенно-цифровое оформление плана.</w:t>
            </w:r>
            <w:r w:rsidRPr="0039092C"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 w:rsidRPr="0039092C">
              <w:rPr>
                <w:rFonts w:ascii="Times New Roman" w:hAnsi="Times New Roman"/>
                <w:lang w:val="kk-KZ"/>
              </w:rPr>
              <w:lastRenderedPageBreak/>
              <w:t>по графику.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F45" w:rsidRDefault="002A6F45" w:rsidP="009703B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lastRenderedPageBreak/>
              <w:t>РО 1</w:t>
            </w:r>
          </w:p>
          <w:p w:rsidR="002A6F45" w:rsidRDefault="002A6F45" w:rsidP="009703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2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F45" w:rsidRDefault="002A6F45" w:rsidP="00A652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ИД 1.2</w:t>
            </w:r>
          </w:p>
          <w:p w:rsidR="002A6F45" w:rsidRDefault="002A6F45" w:rsidP="00A652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ИД 2.3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F45" w:rsidRDefault="002A6F45" w:rsidP="00A6523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F45" w:rsidRPr="00642793" w:rsidRDefault="002A6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</w:t>
            </w:r>
          </w:p>
          <w:p w:rsidR="002A6F45" w:rsidRPr="00642793" w:rsidRDefault="002A6F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F45" w:rsidRPr="00642793" w:rsidRDefault="002A6F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ВС2</w:t>
            </w:r>
          </w:p>
        </w:tc>
      </w:tr>
      <w:tr w:rsidR="00051A3B" w:rsidRPr="00642793" w:rsidTr="009703BF">
        <w:trPr>
          <w:trHeight w:val="840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Аудиторная:</w:t>
            </w:r>
          </w:p>
          <w:p w:rsidR="00051A3B" w:rsidRPr="00642793" w:rsidRDefault="00051A3B" w:rsidP="00AB2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ДЗ2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9703BF" w:rsidP="009703BF">
            <w:pPr>
              <w:tabs>
                <w:tab w:val="left" w:pos="2550"/>
                <w:tab w:val="center" w:pos="45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="00051A3B"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Пятница 23.30 - ДЕДЛАЙН сдачи Д/З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51A3B" w:rsidRPr="00642793" w:rsidTr="009703BF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1E555D" w:rsidRDefault="00051A3B" w:rsidP="00896A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9092C">
              <w:rPr>
                <w:rFonts w:ascii="Times New Roman" w:hAnsi="Times New Roman"/>
                <w:b/>
                <w:lang w:val="kk-KZ"/>
              </w:rPr>
              <w:t xml:space="preserve">ПЗ 3. </w:t>
            </w:r>
            <w:r w:rsidR="001E555D">
              <w:rPr>
                <w:rFonts w:ascii="Times New Roman" w:hAnsi="Times New Roman"/>
              </w:rPr>
              <w:t xml:space="preserve">Конспект. Виды конспекта. Составление конспекта научного текста. </w:t>
            </w:r>
            <w:r w:rsidR="001E555D">
              <w:rPr>
                <w:rFonts w:ascii="Times New Roman" w:hAnsi="Times New Roman"/>
                <w:b/>
                <w:lang w:val="kk-KZ"/>
              </w:rPr>
              <w:t xml:space="preserve">СРСП – </w:t>
            </w:r>
            <w:r w:rsidR="001E555D">
              <w:rPr>
                <w:rFonts w:ascii="Times New Roman" w:hAnsi="Times New Roman"/>
                <w:lang w:val="kk-KZ"/>
              </w:rPr>
              <w:t>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2.3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5.1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или 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ВС3</w:t>
            </w:r>
          </w:p>
        </w:tc>
      </w:tr>
      <w:tr w:rsidR="00051A3B" w:rsidRPr="00642793" w:rsidTr="00896A4F">
        <w:trPr>
          <w:trHeight w:val="79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ДЗ3</w:t>
            </w:r>
          </w:p>
        </w:tc>
      </w:tr>
      <w:tr w:rsidR="00896A4F" w:rsidRPr="00642793" w:rsidTr="00896A4F">
        <w:trPr>
          <w:trHeight w:val="240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Default="00896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Default="00896A4F" w:rsidP="00F722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1. </w:t>
            </w:r>
            <w:r>
              <w:rPr>
                <w:rFonts w:ascii="Times New Roman" w:hAnsi="Times New Roman"/>
              </w:rPr>
              <w:t>Составление всех видов плана текста по специальности.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2.1, ИД 2.2, ИД 2.3.</w:t>
            </w:r>
          </w:p>
          <w:p w:rsidR="00896A4F" w:rsidRDefault="00896A4F" w:rsidP="00896A4F">
            <w:pPr>
              <w:pStyle w:val="a5"/>
            </w:pPr>
            <w:r>
              <w:rPr>
                <w:lang w:val="kk-KZ"/>
              </w:rPr>
              <w:t>ИД 2.4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Default="00896A4F" w:rsidP="00896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4F" w:rsidRPr="00896A4F" w:rsidRDefault="002A6F45" w:rsidP="00896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A4F" w:rsidRPr="00642793" w:rsidRDefault="00896A4F" w:rsidP="00896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896A4F" w:rsidRPr="00642793" w:rsidRDefault="00896A4F" w:rsidP="00896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A4F" w:rsidRPr="00642793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Д/</w:t>
            </w:r>
            <w:proofErr w:type="gramStart"/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</w:p>
          <w:p w:rsidR="009703BF" w:rsidRPr="00642793" w:rsidRDefault="00970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7815" w:rsidRPr="00F16300" w:rsidRDefault="00051A3B" w:rsidP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ПЗ 4.</w:t>
            </w:r>
            <w:r>
              <w:rPr>
                <w:rFonts w:ascii="Times New Roman" w:hAnsi="Times New Roman"/>
              </w:rPr>
              <w:t xml:space="preserve"> </w:t>
            </w:r>
            <w:r w:rsidR="00607815" w:rsidRPr="00F16300">
              <w:rPr>
                <w:rFonts w:ascii="Times New Roman" w:hAnsi="Times New Roman"/>
              </w:rPr>
              <w:t xml:space="preserve">Вторичные тексты научного стиля. Жанры вторичного текста. </w:t>
            </w:r>
            <w:r w:rsidR="00607815" w:rsidRPr="00F16300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07815" w:rsidRPr="0039092C" w:rsidRDefault="00607815" w:rsidP="0060781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F16300">
              <w:rPr>
                <w:rFonts w:ascii="Times New Roman" w:hAnsi="Times New Roman"/>
                <w:b/>
                <w:bCs/>
              </w:rPr>
              <w:t>СРСП 2</w:t>
            </w:r>
            <w:r w:rsidRPr="00F16300">
              <w:rPr>
                <w:rFonts w:ascii="Times New Roman" w:hAnsi="Times New Roman"/>
                <w:bCs/>
              </w:rPr>
              <w:t>.  Консультация по</w:t>
            </w:r>
            <w:r w:rsidRPr="00F16300">
              <w:rPr>
                <w:rFonts w:ascii="Times New Roman" w:hAnsi="Times New Roman"/>
                <w:bCs/>
                <w:lang w:val="kk-KZ" w:eastAsia="ar-SA"/>
              </w:rPr>
              <w:t xml:space="preserve"> графику.</w:t>
            </w:r>
          </w:p>
          <w:p w:rsidR="00607815" w:rsidRPr="0039092C" w:rsidRDefault="00607815" w:rsidP="0060781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:rsidR="00607815" w:rsidRPr="00607815" w:rsidRDefault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07815" w:rsidRPr="00607815" w:rsidRDefault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1</w:t>
            </w:r>
            <w:r>
              <w:rPr>
                <w:rFonts w:ascii="Times New Roman" w:hAnsi="Times New Roman"/>
              </w:rPr>
              <w:t>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 ИД 2.4</w:t>
            </w:r>
          </w:p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</w:tr>
      <w:tr w:rsidR="00051A3B" w:rsidRPr="00642793" w:rsidTr="00887772">
        <w:trPr>
          <w:trHeight w:val="759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4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Д/</w:t>
            </w:r>
            <w:proofErr w:type="gramStart"/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15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F16300">
              <w:rPr>
                <w:rFonts w:ascii="Times New Roman" w:hAnsi="Times New Roman"/>
                <w:b/>
              </w:rPr>
              <w:t>ПЗ 5</w:t>
            </w:r>
            <w:r w:rsidRPr="00607815">
              <w:rPr>
                <w:rFonts w:ascii="Times New Roman" w:hAnsi="Times New Roman"/>
                <w:b/>
              </w:rPr>
              <w:t>.</w:t>
            </w:r>
            <w:r w:rsidRPr="0060781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07815" w:rsidRPr="00F16300">
              <w:rPr>
                <w:rFonts w:ascii="Times New Roman" w:hAnsi="Times New Roman"/>
                <w:lang w:val="kk-KZ"/>
              </w:rPr>
              <w:t>Реферативное описание как основа вторичного текста по специальности.</w:t>
            </w:r>
            <w:r w:rsidR="00607815" w:rsidRPr="00F16300"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 w:rsidR="00607815" w:rsidRPr="00F16300">
              <w:rPr>
                <w:rFonts w:ascii="Times New Roman" w:hAnsi="Times New Roman"/>
                <w:lang w:val="kk-KZ"/>
              </w:rPr>
              <w:t>по графику.</w:t>
            </w:r>
          </w:p>
          <w:p w:rsidR="00F77161" w:rsidRPr="0039092C" w:rsidRDefault="00F77161" w:rsidP="005A1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ВС5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  <w:r w:rsidR="0064279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ДЗ5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5A1820" w:rsidP="005A18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</w:t>
            </w:r>
            <w:r w:rsidRPr="005A1820">
              <w:rPr>
                <w:rFonts w:ascii="Times New Roman" w:hAnsi="Times New Roman"/>
                <w:b/>
                <w:bCs/>
              </w:rPr>
              <w:t>2</w:t>
            </w:r>
            <w:r w:rsidR="00887772">
              <w:rPr>
                <w:rFonts w:ascii="Times New Roman" w:hAnsi="Times New Roman"/>
                <w:b/>
                <w:bCs/>
              </w:rPr>
              <w:t xml:space="preserve">. </w:t>
            </w:r>
            <w:r w:rsidR="00887772">
              <w:rPr>
                <w:rFonts w:ascii="Times New Roman" w:hAnsi="Times New Roman"/>
              </w:rPr>
              <w:t xml:space="preserve">Составление </w:t>
            </w:r>
            <w:r>
              <w:rPr>
                <w:rFonts w:ascii="Times New Roman" w:hAnsi="Times New Roman"/>
              </w:rPr>
              <w:t>разных</w:t>
            </w:r>
            <w:r w:rsidR="00887772">
              <w:rPr>
                <w:rFonts w:ascii="Times New Roman" w:hAnsi="Times New Roman"/>
              </w:rPr>
              <w:t xml:space="preserve"> видов конспекта текста по специальности.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2.1, ИД 2.2, ИД 2.3.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5A1820" w:rsidRDefault="002A6F45" w:rsidP="005A1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1A3B" w:rsidRPr="005A1820">
              <w:rPr>
                <w:rFonts w:ascii="Times New Roman" w:hAnsi="Times New Roman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Письменно</w:t>
            </w:r>
            <w:r w:rsidR="00F16300" w:rsidRPr="00642793">
              <w:rPr>
                <w:rFonts w:ascii="Times New Roman" w:hAnsi="Times New Roman"/>
                <w:sz w:val="20"/>
                <w:szCs w:val="20"/>
              </w:rPr>
              <w:t xml:space="preserve"> и презентация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в СДО </w:t>
            </w:r>
            <w:proofErr w:type="spellStart"/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MS Teams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15" w:rsidRDefault="00051A3B" w:rsidP="006078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6300">
              <w:rPr>
                <w:rFonts w:ascii="Times New Roman" w:hAnsi="Times New Roman"/>
                <w:b/>
                <w:bCs/>
              </w:rPr>
              <w:t xml:space="preserve">ПЗ 6. </w:t>
            </w:r>
            <w:r w:rsidR="00607815">
              <w:rPr>
                <w:rFonts w:ascii="Times New Roman" w:hAnsi="Times New Roman"/>
                <w:lang w:val="kk-KZ"/>
              </w:rPr>
              <w:t xml:space="preserve">Аннотирование научного текста. </w:t>
            </w:r>
            <w:r w:rsidR="00607815">
              <w:rPr>
                <w:rFonts w:ascii="Times New Roman" w:hAnsi="Times New Roman"/>
              </w:rPr>
              <w:t xml:space="preserve">Аннотация как жанр вторичного текста. Структура аннотации. Языковые средства оформления аннотации.  </w:t>
            </w:r>
          </w:p>
          <w:p w:rsidR="00607815" w:rsidRDefault="006078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607815" w:rsidRDefault="006078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77161" w:rsidRPr="00607815" w:rsidRDefault="00F77161" w:rsidP="005A18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1.3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3.1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 w:rsidRPr="00642793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6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Пятница 23.30 - ДЕДЛАЙН сдачи заданий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F86" w:rsidRPr="00642793" w:rsidTr="00887772">
        <w:trPr>
          <w:trHeight w:val="1035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</w:t>
            </w:r>
          </w:p>
          <w:p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Default="00113F8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61E4">
              <w:rPr>
                <w:rFonts w:ascii="Times New Roman" w:hAnsi="Times New Roman"/>
                <w:b/>
                <w:sz w:val="24"/>
                <w:szCs w:val="24"/>
              </w:rPr>
              <w:t xml:space="preserve">ПЗ 7. </w:t>
            </w:r>
            <w:r w:rsidRPr="00E961E4">
              <w:rPr>
                <w:rFonts w:ascii="Times New Roman" w:hAnsi="Times New Roman"/>
                <w:sz w:val="24"/>
                <w:szCs w:val="24"/>
              </w:rPr>
              <w:t>Повторение и подготовка к</w:t>
            </w:r>
            <w:r w:rsidRPr="000409EC">
              <w:rPr>
                <w:rFonts w:ascii="Times New Roman" w:hAnsi="Times New Roman"/>
              </w:rPr>
              <w:t xml:space="preserve"> рубежному контролю.</w:t>
            </w:r>
            <w:r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>
              <w:rPr>
                <w:rFonts w:ascii="Times New Roman" w:hAnsi="Times New Roman"/>
                <w:lang w:val="kk-KZ"/>
              </w:rPr>
              <w:t>по графику.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13F86" w:rsidRDefault="00113F8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F8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</w:t>
            </w:r>
          </w:p>
          <w:p w:rsidR="00113F8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  <w:p w:rsidR="00113F86" w:rsidRDefault="00113F8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1.3</w:t>
            </w:r>
          </w:p>
          <w:p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P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45">
              <w:rPr>
                <w:rFonts w:ascii="Times New Roman" w:hAnsi="Times New Roman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Pr="00642793" w:rsidRDefault="00113F86" w:rsidP="00E961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  <w:r w:rsidR="0064279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  <w:p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F86" w:rsidRPr="00642793" w:rsidTr="00887772">
        <w:trPr>
          <w:trHeight w:val="16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3F86" w:rsidRPr="00684366" w:rsidRDefault="00113F86" w:rsidP="00E96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</w:rPr>
              <w:t>ИД 2.1, ИД 2.2, ИД 2.3.</w:t>
            </w:r>
          </w:p>
          <w:p w:rsidR="00113F86" w:rsidRPr="00684366" w:rsidRDefault="00113F86" w:rsidP="00E961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3F86" w:rsidRDefault="002A6F45" w:rsidP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F86" w:rsidRPr="00642793" w:rsidTr="00887772">
        <w:trPr>
          <w:trHeight w:val="22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РК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Pr="00684366" w:rsidRDefault="00113F86" w:rsidP="00E96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</w:rPr>
              <w:t>ИД 2.1, ИД 2.2, ИД 2.3.</w:t>
            </w:r>
          </w:p>
          <w:p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F86" w:rsidRDefault="00113F86" w:rsidP="00E96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15" w:rsidRDefault="00F16300" w:rsidP="0060781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ПЗ 8. </w:t>
            </w:r>
            <w:r w:rsidR="00607815">
              <w:rPr>
                <w:rFonts w:ascii="Times New Roman" w:hAnsi="Times New Roman"/>
                <w:lang w:val="kk-KZ"/>
              </w:rPr>
              <w:t>Реферирование научного текста.</w:t>
            </w:r>
            <w:r w:rsidR="0060781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07815">
              <w:rPr>
                <w:rFonts w:ascii="Times New Roman" w:hAnsi="Times New Roman"/>
                <w:lang w:val="kk-KZ"/>
              </w:rPr>
              <w:t xml:space="preserve">Реферат как жанр вторичного текста. </w:t>
            </w:r>
            <w:r w:rsidR="00607815">
              <w:rPr>
                <w:rFonts w:ascii="Times New Roman" w:hAnsi="Times New Roman"/>
              </w:rPr>
              <w:t>Виды репродуктивных и продуктивных рефератов. Структура и языковые особенности.</w:t>
            </w:r>
          </w:p>
          <w:p w:rsidR="00F16300" w:rsidRDefault="00F16300" w:rsidP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СРСП 3 Консультация по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графику.</w:t>
            </w:r>
          </w:p>
          <w:p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3.2</w:t>
            </w:r>
          </w:p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ВС8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ДЗ8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Пятница 23.30 - ДЕДЛАЙН сдачи заданий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trHeight w:val="37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1D5766" w:rsidP="00623E7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ПЗ </w:t>
            </w:r>
            <w:r w:rsidRPr="00623E73">
              <w:rPr>
                <w:rFonts w:ascii="Times New Roman" w:hAnsi="Times New Roman"/>
                <w:b/>
              </w:rPr>
              <w:t>9</w:t>
            </w:r>
            <w:r w:rsidR="00F16300">
              <w:rPr>
                <w:rFonts w:ascii="Times New Roman" w:hAnsi="Times New Roman"/>
                <w:b/>
              </w:rPr>
              <w:t xml:space="preserve">. </w:t>
            </w:r>
            <w:r w:rsidR="00623E73" w:rsidRPr="00623E73">
              <w:rPr>
                <w:rFonts w:ascii="Times New Roman" w:hAnsi="Times New Roman"/>
              </w:rPr>
              <w:t>Рецензия.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выводы.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РО-1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gramStart"/>
            <w:r w:rsidRPr="00642793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 w:rsidP="005A182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СРС </w:t>
            </w:r>
            <w:r w:rsidR="001D5766" w:rsidRPr="001D576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Реферативное описание научного текста как основа для создания вторичного текста. Аннотация как жанр вторичного текста.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1.2</w:t>
            </w:r>
          </w:p>
          <w:p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3.1</w:t>
            </w:r>
          </w:p>
          <w:p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3.2</w:t>
            </w:r>
          </w:p>
          <w:p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5.3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885078" w:rsidRDefault="00AD13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8507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тест в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Teams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/СДО </w:t>
            </w:r>
            <w:proofErr w:type="spellStart"/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proofErr w:type="spellEnd"/>
            <w:r w:rsidR="00642793">
              <w:rPr>
                <w:rFonts w:ascii="Times New Roman" w:hAnsi="Times New Roman"/>
                <w:sz w:val="20"/>
                <w:szCs w:val="20"/>
              </w:rPr>
              <w:t>.</w:t>
            </w: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73" w:rsidRDefault="00051A3B" w:rsidP="00623E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ПЗ 10. </w:t>
            </w:r>
            <w:r w:rsidR="00623E73">
              <w:rPr>
                <w:rFonts w:ascii="Times New Roman" w:hAnsi="Times New Roman"/>
              </w:rPr>
              <w:t>Правила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оформления отдельных видов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текстового материала.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Цитирование. Основные правила оформления цитат. Библиографическое описание. Оформление библиографии по специальности (ссылки, сноски, примечания, выходные данные).</w:t>
            </w:r>
          </w:p>
          <w:p w:rsidR="00623E73" w:rsidRDefault="00623E73" w:rsidP="00623E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Глоссарий.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 xml:space="preserve">СРСП – </w:t>
            </w:r>
            <w:r>
              <w:rPr>
                <w:rFonts w:ascii="Times New Roman" w:hAnsi="Times New Roman"/>
                <w:lang w:val="kk-KZ"/>
              </w:rPr>
              <w:t>по графику.</w:t>
            </w:r>
            <w:r>
              <w:rPr>
                <w:rFonts w:ascii="Times New Roman" w:hAnsi="Times New Roman"/>
              </w:rPr>
              <w:t xml:space="preserve"> </w:t>
            </w:r>
            <w:r w:rsidR="00642793">
              <w:rPr>
                <w:rFonts w:ascii="Times New Roman" w:hAnsi="Times New Roman"/>
              </w:rPr>
              <w:t xml:space="preserve"> </w:t>
            </w:r>
          </w:p>
          <w:p w:rsidR="00051A3B" w:rsidRPr="00623E73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1.3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ВС10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  <w:r w:rsid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ДЗ10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E961E4">
        <w:trPr>
          <w:jc w:val="center"/>
        </w:trPr>
        <w:tc>
          <w:tcPr>
            <w:tcW w:w="9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</w:t>
            </w:r>
            <w:r w:rsidR="00885078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>Язык специальности и профессиональная культура речи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trHeight w:val="778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11. </w:t>
            </w:r>
            <w:r>
              <w:rPr>
                <w:rFonts w:ascii="Times New Roman" w:hAnsi="Times New Roman"/>
                <w:lang w:val="kk-KZ"/>
              </w:rPr>
              <w:t xml:space="preserve">Устная научная речь. Монолог. Диалог. Полилог. Монологическое высказывание в научной речи. Подготовленная научная речь. Спонтанная научная </w:t>
            </w:r>
            <w:r>
              <w:rPr>
                <w:rFonts w:ascii="Times New Roman" w:hAnsi="Times New Roman"/>
                <w:lang w:val="kk-KZ"/>
              </w:rPr>
              <w:lastRenderedPageBreak/>
              <w:t xml:space="preserve">речь. </w:t>
            </w:r>
            <w:r>
              <w:rPr>
                <w:rFonts w:ascii="Times New Roman" w:hAnsi="Times New Roman"/>
              </w:rPr>
              <w:t>Основы научной и деловой риторики. Риторические навыки и умения.</w:t>
            </w:r>
            <w:r>
              <w:rPr>
                <w:rFonts w:ascii="Times New Roman" w:hAnsi="Times New Roman"/>
                <w:lang w:val="kk-KZ"/>
              </w:rPr>
              <w:t xml:space="preserve"> Особенности публичного выступления. Правила научной презентации.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>СРСП 5 Консультация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lastRenderedPageBreak/>
              <w:t>РО 1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5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1.4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ИД 5.4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ВС11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ДЗ11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trHeight w:val="159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ПЗ 12.</w:t>
            </w:r>
            <w:r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Виды диалога и способы его языкового оформления.</w:t>
            </w:r>
            <w:r>
              <w:rPr>
                <w:rFonts w:ascii="Times New Roman" w:hAnsi="Times New Roman"/>
                <w:lang w:eastAsia="ru-RU" w:bidi="ru-RU"/>
              </w:rPr>
              <w:t xml:space="preserve"> Модели диалога. Составление научного диалога по модели. </w:t>
            </w:r>
            <w:r>
              <w:rPr>
                <w:rFonts w:ascii="Times New Roman" w:hAnsi="Times New Roman"/>
                <w:lang w:val="kk-KZ"/>
              </w:rPr>
              <w:t xml:space="preserve"> Речевые стратегии в учебно-научном диалоге.</w:t>
            </w:r>
          </w:p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4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1.4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1.5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4.1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ВС12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ДЗ12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ПЗ 13. </w:t>
            </w:r>
            <w:r>
              <w:rPr>
                <w:rFonts w:ascii="Times New Roman" w:hAnsi="Times New Roman"/>
                <w:lang w:val="kk-KZ"/>
              </w:rPr>
              <w:t>Полилог. Учебно-научная дискуссия. Формы проведения учебно-научной дискуссии.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1.6</w:t>
            </w:r>
          </w:p>
          <w:p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</w:rPr>
              <w:t>ИД 4.2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ВС13</w:t>
            </w:r>
          </w:p>
        </w:tc>
      </w:tr>
      <w:tr w:rsidR="00051A3B" w:rsidRPr="00642793" w:rsidTr="00887772">
        <w:trPr>
          <w:trHeight w:val="433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ДЗ13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trHeight w:val="37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ПЗ 14.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Проведение учебно-научной дискуссии на заданную тему по специальности.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>СРСП 7. Консультация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:rsidR="00051A3B" w:rsidRDefault="00051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ВС14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ДЗ14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1D57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</w:t>
            </w:r>
            <w:r w:rsidRPr="00E27BE1">
              <w:rPr>
                <w:rFonts w:ascii="Times New Roman" w:hAnsi="Times New Roman"/>
                <w:b/>
                <w:bCs/>
              </w:rPr>
              <w:t>4</w:t>
            </w:r>
            <w:r w:rsidR="00051A3B">
              <w:rPr>
                <w:rFonts w:ascii="Times New Roman" w:hAnsi="Times New Roman"/>
                <w:b/>
                <w:bCs/>
              </w:rPr>
              <w:t xml:space="preserve">.  </w:t>
            </w:r>
            <w:r w:rsidR="00051A3B">
              <w:rPr>
                <w:rFonts w:ascii="Times New Roman" w:hAnsi="Times New Roman"/>
                <w:bCs/>
              </w:rPr>
              <w:t>Подготовка и проведение учебно-научной дискуссии.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 РО  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4.2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ИД 5.5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15. </w:t>
            </w:r>
            <w:r>
              <w:rPr>
                <w:rFonts w:ascii="Times New Roman" w:hAnsi="Times New Roman"/>
              </w:rPr>
              <w:t xml:space="preserve">Язык специальности и профессиональная культура речи.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5.4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ВС15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>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ДЗ15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16. </w:t>
            </w:r>
            <w:r>
              <w:rPr>
                <w:rFonts w:ascii="Times New Roman" w:hAnsi="Times New Roman"/>
                <w:bCs/>
              </w:rPr>
              <w:t xml:space="preserve">Повторение и обобщение изученного материала. Подготовка к </w:t>
            </w:r>
            <w:r>
              <w:rPr>
                <w:rFonts w:ascii="Times New Roman" w:hAnsi="Times New Roman"/>
                <w:bCs/>
              </w:rPr>
              <w:lastRenderedPageBreak/>
              <w:t>рубежному контролю.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РО1, 2 </w:t>
            </w:r>
            <w:r>
              <w:rPr>
                <w:rFonts w:ascii="Times New Roman" w:hAnsi="Times New Roman"/>
              </w:rPr>
              <w:t xml:space="preserve">РО 3,4 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lastRenderedPageBreak/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ИД 1.3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4.1,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ИД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.2 ИД 5.1</w:t>
            </w:r>
          </w:p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видеолекц. в MS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ВС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все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ДЗ</w:t>
            </w:r>
          </w:p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РО 4-5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4.1 - 5.2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Письменно в СДО </w:t>
            </w:r>
            <w:proofErr w:type="spellStart"/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РК</w:t>
            </w:r>
            <w:proofErr w:type="gramStart"/>
            <w:r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[С о к </w:t>
      </w:r>
      <w:proofErr w:type="spellStart"/>
      <w:proofErr w:type="gramStart"/>
      <w:r>
        <w:rPr>
          <w:rFonts w:ascii="Times New Roman" w:hAnsi="Times New Roman"/>
        </w:rPr>
        <w:t>р</w:t>
      </w:r>
      <w:proofErr w:type="spellEnd"/>
      <w:proofErr w:type="gramEnd"/>
      <w:r>
        <w:rPr>
          <w:rFonts w:ascii="Times New Roman" w:hAnsi="Times New Roman"/>
        </w:rPr>
        <w:t xml:space="preserve"> а </w:t>
      </w:r>
      <w:proofErr w:type="spellStart"/>
      <w:r>
        <w:rPr>
          <w:rFonts w:ascii="Times New Roman" w:hAnsi="Times New Roman"/>
        </w:rPr>
        <w:t>щ</w:t>
      </w:r>
      <w:proofErr w:type="spellEnd"/>
      <w:r>
        <w:rPr>
          <w:rFonts w:ascii="Times New Roman" w:hAnsi="Times New Roman"/>
        </w:rPr>
        <w:t xml:space="preserve"> е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и я: ВС – вопросы для самопроверки; ДЗ – задания; ИЗ – индивидуальные задания; КР – контрольная работа; РК – рубежный контроль. </w:t>
      </w:r>
    </w:p>
    <w:p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</w:t>
      </w:r>
      <w:proofErr w:type="gramEnd"/>
      <w:r>
        <w:rPr>
          <w:rFonts w:ascii="Times New Roman" w:hAnsi="Times New Roman"/>
        </w:rPr>
        <w:t xml:space="preserve"> а м е ч а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и я: - Форма проведения ПЗ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вебинар</w:t>
      </w:r>
      <w:proofErr w:type="spellEnd"/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  <w:lang w:val="en-US"/>
        </w:rPr>
        <w:t>MS</w:t>
      </w:r>
      <w:r w:rsidRPr="00051A3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Teams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Zoom</w:t>
      </w:r>
      <w:r w:rsidRPr="00051A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(презентация видеоматериалов на 10-15 минут, затем его обсуждение/закрепление в виде ответов на вопросы</w:t>
      </w:r>
      <w:bookmarkStart w:id="0" w:name="_GoBack"/>
      <w:bookmarkEnd w:id="0"/>
      <w:r>
        <w:rPr>
          <w:rFonts w:ascii="Times New Roman" w:hAnsi="Times New Roman"/>
        </w:rPr>
        <w:t>); - Форма проведения КР</w:t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вебинар</w:t>
      </w:r>
      <w:proofErr w:type="spellEnd"/>
      <w:r>
        <w:rPr>
          <w:rFonts w:ascii="Times New Roman" w:hAnsi="Times New Roman"/>
        </w:rPr>
        <w:t xml:space="preserve"> (по окончании студенты сдают </w:t>
      </w:r>
      <w:proofErr w:type="spellStart"/>
      <w:r>
        <w:rPr>
          <w:rFonts w:ascii="Times New Roman" w:hAnsi="Times New Roman"/>
        </w:rPr>
        <w:t>скрины</w:t>
      </w:r>
      <w:proofErr w:type="spellEnd"/>
      <w:r>
        <w:rPr>
          <w:rFonts w:ascii="Times New Roman" w:hAnsi="Times New Roman"/>
        </w:rPr>
        <w:t xml:space="preserve"> работ старосте, староста высылает их преподавателю) / тест в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en-US"/>
        </w:rPr>
        <w:t>MS</w:t>
      </w:r>
      <w:r w:rsidRPr="00051A3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Teams</w:t>
      </w:r>
      <w:r>
        <w:rPr>
          <w:rFonts w:ascii="Times New Roman" w:hAnsi="Times New Roman"/>
        </w:rPr>
        <w:t>. - Все материалы курса (</w:t>
      </w:r>
      <w:proofErr w:type="gramStart"/>
      <w:r>
        <w:rPr>
          <w:rFonts w:ascii="Times New Roman" w:hAnsi="Times New Roman"/>
        </w:rPr>
        <w:t>ВС</w:t>
      </w:r>
      <w:proofErr w:type="gramEnd"/>
      <w:r>
        <w:rPr>
          <w:rFonts w:ascii="Times New Roman" w:hAnsi="Times New Roman"/>
        </w:rPr>
        <w:t xml:space="preserve">, ТЗ, ИЗ и т.п.) см. по ссылке (см. Литература и ресурсы, п. 6). - После каждого </w:t>
      </w:r>
      <w:proofErr w:type="spellStart"/>
      <w:r>
        <w:rPr>
          <w:rFonts w:ascii="Times New Roman" w:hAnsi="Times New Roman"/>
        </w:rPr>
        <w:t>дедлайна</w:t>
      </w:r>
      <w:proofErr w:type="spellEnd"/>
      <w:r>
        <w:rPr>
          <w:rFonts w:ascii="Times New Roman" w:hAnsi="Times New Roman"/>
        </w:rPr>
        <w:t xml:space="preserve"> открываются задания следующей недели. - </w:t>
      </w:r>
      <w:proofErr w:type="gramStart"/>
      <w:r>
        <w:rPr>
          <w:rFonts w:ascii="Times New Roman" w:hAnsi="Times New Roman"/>
        </w:rPr>
        <w:t>Задания для КР преподаватель выдает в начале вебинара].</w:t>
      </w:r>
      <w:r>
        <w:rPr>
          <w:rFonts w:ascii="Times New Roman" w:hAnsi="Times New Roman"/>
        </w:rPr>
        <w:tab/>
      </w:r>
      <w:proofErr w:type="gramEnd"/>
    </w:p>
    <w:p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</w:p>
    <w:p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кафедрой </w:t>
      </w:r>
      <w:proofErr w:type="spellStart"/>
      <w:r>
        <w:rPr>
          <w:rFonts w:ascii="Times New Roman" w:hAnsi="Times New Roman"/>
        </w:rPr>
        <w:t>______________________Таттимбетова</w:t>
      </w:r>
      <w:proofErr w:type="spellEnd"/>
      <w:r>
        <w:rPr>
          <w:rFonts w:ascii="Times New Roman" w:hAnsi="Times New Roman"/>
        </w:rPr>
        <w:t xml:space="preserve"> К.О.</w:t>
      </w:r>
    </w:p>
    <w:p w:rsidR="00051A3B" w:rsidRDefault="00051A3B" w:rsidP="00051A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proofErr w:type="gramStart"/>
      <w:r>
        <w:rPr>
          <w:rFonts w:ascii="Times New Roman" w:hAnsi="Times New Roman"/>
        </w:rPr>
        <w:t>методического</w:t>
      </w:r>
      <w:proofErr w:type="gramEnd"/>
      <w:r>
        <w:rPr>
          <w:rFonts w:ascii="Times New Roman" w:hAnsi="Times New Roman"/>
        </w:rPr>
        <w:t xml:space="preserve"> </w:t>
      </w:r>
    </w:p>
    <w:p w:rsidR="00051A3B" w:rsidRDefault="00051A3B" w:rsidP="00051A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Совета  факультета ____________________________ </w:t>
      </w:r>
      <w:proofErr w:type="spellStart"/>
      <w:r>
        <w:rPr>
          <w:rFonts w:ascii="Times New Roman" w:hAnsi="Times New Roman"/>
        </w:rPr>
        <w:t>Сагындыкулы</w:t>
      </w:r>
      <w:proofErr w:type="spellEnd"/>
      <w:r>
        <w:rPr>
          <w:rFonts w:ascii="Times New Roman" w:hAnsi="Times New Roman"/>
        </w:rPr>
        <w:t xml:space="preserve"> Н.Б.</w:t>
      </w:r>
    </w:p>
    <w:p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</w:p>
    <w:p w:rsidR="00051A3B" w:rsidRPr="00355C07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Преподаватель______________________________ </w:t>
      </w:r>
      <w:proofErr w:type="spellStart"/>
      <w:r w:rsidR="002D2EBC" w:rsidRPr="002D2EBC">
        <w:rPr>
          <w:rFonts w:ascii="Times New Roman" w:hAnsi="Times New Roman"/>
          <w:bCs/>
        </w:rPr>
        <w:t>Нурмухамбетов</w:t>
      </w:r>
      <w:proofErr w:type="spellEnd"/>
      <w:r w:rsidR="002D2EBC" w:rsidRPr="002D2EBC">
        <w:rPr>
          <w:rFonts w:ascii="Times New Roman" w:hAnsi="Times New Roman"/>
          <w:bCs/>
        </w:rPr>
        <w:t xml:space="preserve"> Е.К.</w:t>
      </w:r>
    </w:p>
    <w:p w:rsidR="00BA4F47" w:rsidRDefault="00BA4F47"/>
    <w:sectPr w:rsidR="00BA4F47" w:rsidSect="00440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A3B"/>
    <w:rsid w:val="000409EC"/>
    <w:rsid w:val="00051A3B"/>
    <w:rsid w:val="0011070D"/>
    <w:rsid w:val="00113F86"/>
    <w:rsid w:val="00134CFA"/>
    <w:rsid w:val="001B6F29"/>
    <w:rsid w:val="001D5766"/>
    <w:rsid w:val="001E555D"/>
    <w:rsid w:val="002440B9"/>
    <w:rsid w:val="002A6223"/>
    <w:rsid w:val="002A6F45"/>
    <w:rsid w:val="002D2EBC"/>
    <w:rsid w:val="00355C07"/>
    <w:rsid w:val="00374B4A"/>
    <w:rsid w:val="0039092C"/>
    <w:rsid w:val="0039718A"/>
    <w:rsid w:val="003B4589"/>
    <w:rsid w:val="00432EAC"/>
    <w:rsid w:val="00440888"/>
    <w:rsid w:val="00454282"/>
    <w:rsid w:val="004A396C"/>
    <w:rsid w:val="005A1820"/>
    <w:rsid w:val="005D349C"/>
    <w:rsid w:val="00607815"/>
    <w:rsid w:val="00623E73"/>
    <w:rsid w:val="00642793"/>
    <w:rsid w:val="00684366"/>
    <w:rsid w:val="00764B53"/>
    <w:rsid w:val="00836D3D"/>
    <w:rsid w:val="00885078"/>
    <w:rsid w:val="00887772"/>
    <w:rsid w:val="00896A4F"/>
    <w:rsid w:val="009703BF"/>
    <w:rsid w:val="00A334C7"/>
    <w:rsid w:val="00A33599"/>
    <w:rsid w:val="00A45DC5"/>
    <w:rsid w:val="00A65239"/>
    <w:rsid w:val="00AB2BF3"/>
    <w:rsid w:val="00AB4EB6"/>
    <w:rsid w:val="00AB7BCA"/>
    <w:rsid w:val="00AD13E6"/>
    <w:rsid w:val="00BA4F47"/>
    <w:rsid w:val="00BD701A"/>
    <w:rsid w:val="00C23375"/>
    <w:rsid w:val="00D70D82"/>
    <w:rsid w:val="00DE113C"/>
    <w:rsid w:val="00E040FD"/>
    <w:rsid w:val="00E27BE1"/>
    <w:rsid w:val="00E961E4"/>
    <w:rsid w:val="00F16300"/>
    <w:rsid w:val="00F72208"/>
    <w:rsid w:val="00F7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1A3B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3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A3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1A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51A3B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051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1A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uiPriority w:val="34"/>
    <w:semiHidden/>
    <w:qFormat/>
    <w:rsid w:val="00051A3B"/>
    <w:pPr>
      <w:ind w:left="720"/>
      <w:contextualSpacing/>
    </w:pPr>
  </w:style>
  <w:style w:type="paragraph" w:customStyle="1" w:styleId="12">
    <w:name w:val="Обычный1"/>
    <w:uiPriority w:val="99"/>
    <w:rsid w:val="00051A3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51A3B"/>
    <w:rPr>
      <w:rFonts w:ascii="Times New Roman" w:hAnsi="Times New Roman" w:cs="Times New Roman" w:hint="default"/>
    </w:rPr>
  </w:style>
  <w:style w:type="character" w:styleId="a6">
    <w:name w:val="Strong"/>
    <w:basedOn w:val="a0"/>
    <w:uiPriority w:val="22"/>
    <w:qFormat/>
    <w:rsid w:val="00051A3B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AB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B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tables.ru/geografiya/1159-geograficheskie-termi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system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4519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-geo-enc.slovar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90FB8-31AF-4E72-8AB6-2D8F84D5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22</cp:revision>
  <dcterms:created xsi:type="dcterms:W3CDTF">2022-01-16T07:48:00Z</dcterms:created>
  <dcterms:modified xsi:type="dcterms:W3CDTF">2023-01-09T08:07:00Z</dcterms:modified>
</cp:coreProperties>
</file>